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EB" w:rsidRDefault="000A47D3" w:rsidP="000A47D3">
      <w:pPr>
        <w:pStyle w:val="a5"/>
        <w:framePr w:w="8592" w:h="259" w:hRule="exact" w:wrap="none" w:vAnchor="page" w:hAnchor="page" w:x="2386" w:y="556"/>
        <w:shd w:val="clear" w:color="auto" w:fill="auto"/>
        <w:spacing w:line="210" w:lineRule="exact"/>
        <w:ind w:right="80"/>
      </w:pPr>
      <w:r>
        <w:t>Приложение №1</w:t>
      </w:r>
    </w:p>
    <w:p w:rsidR="00AE47EB" w:rsidRDefault="000A47D3" w:rsidP="000A47D3">
      <w:pPr>
        <w:pStyle w:val="2"/>
        <w:framePr w:w="10517" w:h="1877" w:hRule="exact" w:wrap="none" w:vAnchor="page" w:hAnchor="page" w:x="706" w:y="1741"/>
        <w:shd w:val="clear" w:color="auto" w:fill="auto"/>
        <w:ind w:left="1363"/>
      </w:pPr>
      <w:r>
        <w:t>«УТВЕРЖДАЮ»</w:t>
      </w:r>
    </w:p>
    <w:p w:rsidR="00AE47EB" w:rsidRDefault="000A47D3" w:rsidP="000A47D3">
      <w:pPr>
        <w:pStyle w:val="2"/>
        <w:framePr w:w="10517" w:h="1877" w:hRule="exact" w:wrap="none" w:vAnchor="page" w:hAnchor="page" w:x="706" w:y="1741"/>
        <w:shd w:val="clear" w:color="auto" w:fill="auto"/>
        <w:ind w:right="160" w:firstLine="380"/>
      </w:pPr>
      <w:r>
        <w:t xml:space="preserve">Директор </w:t>
      </w:r>
      <w:r w:rsidRPr="000A47D3">
        <w:rPr>
          <w:rStyle w:val="0pt"/>
          <w:i w:val="0"/>
        </w:rPr>
        <w:t>МБО</w:t>
      </w:r>
      <w:r w:rsidRPr="000A47D3">
        <w:rPr>
          <w:rStyle w:val="0pt"/>
          <w:i w:val="0"/>
        </w:rPr>
        <w:t>У</w:t>
      </w:r>
      <w:r w:rsidRPr="000A47D3">
        <w:rPr>
          <w:i/>
        </w:rPr>
        <w:t xml:space="preserve"> </w:t>
      </w:r>
      <w:r>
        <w:t>Ильинская СОШ</w:t>
      </w:r>
    </w:p>
    <w:p w:rsidR="00AE47EB" w:rsidRDefault="000A47D3" w:rsidP="000A47D3">
      <w:pPr>
        <w:pStyle w:val="2"/>
        <w:framePr w:w="10517" w:h="1877" w:hRule="exact" w:wrap="none" w:vAnchor="page" w:hAnchor="page" w:x="706" w:y="1741"/>
        <w:shd w:val="clear" w:color="auto" w:fill="auto"/>
        <w:ind w:left="2237" w:right="160"/>
      </w:pPr>
      <w:r>
        <w:t>В.П. Дмитриенко</w:t>
      </w:r>
    </w:p>
    <w:p w:rsidR="00AE47EB" w:rsidRDefault="000A47D3" w:rsidP="000A47D3">
      <w:pPr>
        <w:pStyle w:val="2"/>
        <w:framePr w:w="10517" w:h="1877" w:hRule="exact" w:wrap="none" w:vAnchor="page" w:hAnchor="page" w:x="706" w:y="1741"/>
        <w:shd w:val="clear" w:color="auto" w:fill="auto"/>
        <w:ind w:left="1719" w:right="160"/>
      </w:pPr>
      <w:proofErr w:type="spellStart"/>
      <w:r>
        <w:t>иказ</w:t>
      </w:r>
      <w:proofErr w:type="spellEnd"/>
      <w:r>
        <w:t xml:space="preserve"> по школе</w:t>
      </w:r>
    </w:p>
    <w:p w:rsidR="00AE47EB" w:rsidRDefault="000A47D3" w:rsidP="000A47D3">
      <w:pPr>
        <w:pStyle w:val="2"/>
        <w:framePr w:w="10517" w:h="1877" w:hRule="exact" w:wrap="none" w:vAnchor="page" w:hAnchor="page" w:x="706" w:y="1741"/>
        <w:shd w:val="clear" w:color="auto" w:fill="auto"/>
        <w:ind w:left="1171" w:right="160"/>
      </w:pPr>
      <w:r>
        <w:t>от 08.07.2015</w:t>
      </w:r>
      <w:r>
        <w:t>г. № 84</w:t>
      </w:r>
    </w:p>
    <w:p w:rsidR="00AE47EB" w:rsidRPr="000A47D3" w:rsidRDefault="000A47D3">
      <w:pPr>
        <w:pStyle w:val="2"/>
        <w:framePr w:w="10517" w:h="677" w:hRule="exact" w:wrap="none" w:vAnchor="page" w:hAnchor="page" w:x="697" w:y="4113"/>
        <w:shd w:val="clear" w:color="auto" w:fill="auto"/>
        <w:spacing w:after="72" w:line="240" w:lineRule="exact"/>
        <w:ind w:left="4720"/>
        <w:rPr>
          <w:sz w:val="28"/>
          <w:szCs w:val="28"/>
        </w:rPr>
      </w:pPr>
      <w:r w:rsidRPr="000A47D3">
        <w:rPr>
          <w:sz w:val="28"/>
          <w:szCs w:val="28"/>
        </w:rPr>
        <w:t>План</w:t>
      </w:r>
    </w:p>
    <w:p w:rsidR="00AE47EB" w:rsidRPr="000A47D3" w:rsidRDefault="000A47D3">
      <w:pPr>
        <w:pStyle w:val="2"/>
        <w:framePr w:w="10517" w:h="677" w:hRule="exact" w:wrap="none" w:vAnchor="page" w:hAnchor="page" w:x="697" w:y="4113"/>
        <w:shd w:val="clear" w:color="auto" w:fill="auto"/>
        <w:spacing w:line="240" w:lineRule="exact"/>
        <w:ind w:left="1000"/>
        <w:rPr>
          <w:sz w:val="28"/>
          <w:szCs w:val="28"/>
        </w:rPr>
      </w:pPr>
      <w:r w:rsidRPr="000A47D3">
        <w:rPr>
          <w:sz w:val="28"/>
          <w:szCs w:val="28"/>
        </w:rPr>
        <w:t>противодействия коррупции в МБОУ Ильинская СОШ на 2015</w:t>
      </w:r>
      <w:r w:rsidRPr="000A47D3">
        <w:rPr>
          <w:sz w:val="28"/>
          <w:szCs w:val="28"/>
        </w:rPr>
        <w:t xml:space="preserve">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5520"/>
        <w:gridCol w:w="1853"/>
        <w:gridCol w:w="2357"/>
      </w:tblGrid>
      <w:tr w:rsidR="00AE47EB" w:rsidRPr="000A47D3" w:rsidTr="000A47D3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EB" w:rsidRPr="000A47D3" w:rsidRDefault="000A47D3" w:rsidP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after="180" w:line="240" w:lineRule="exact"/>
              <w:ind w:left="200"/>
              <w:jc w:val="center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№</w:t>
            </w:r>
          </w:p>
          <w:p w:rsidR="00AE47EB" w:rsidRPr="000A47D3" w:rsidRDefault="000A47D3" w:rsidP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before="180" w:line="240" w:lineRule="exact"/>
              <w:ind w:left="200"/>
              <w:jc w:val="center"/>
              <w:rPr>
                <w:sz w:val="28"/>
                <w:szCs w:val="28"/>
              </w:rPr>
            </w:pPr>
            <w:proofErr w:type="spellStart"/>
            <w:r w:rsidRPr="000A47D3">
              <w:rPr>
                <w:rStyle w:val="1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EB" w:rsidRPr="000A47D3" w:rsidRDefault="000A47D3" w:rsidP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Мероприятие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7EB" w:rsidRPr="000A47D3" w:rsidRDefault="000A47D3" w:rsidP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after="420" w:line="240" w:lineRule="exact"/>
              <w:jc w:val="center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Срок</w:t>
            </w:r>
          </w:p>
          <w:p w:rsidR="00AE47EB" w:rsidRPr="000A47D3" w:rsidRDefault="000A47D3" w:rsidP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before="420" w:line="240" w:lineRule="exact"/>
              <w:jc w:val="center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исполнения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7EB" w:rsidRPr="000A47D3" w:rsidRDefault="000A47D3" w:rsidP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Ответственные</w:t>
            </w:r>
          </w:p>
        </w:tc>
      </w:tr>
      <w:tr w:rsidR="00AE47EB" w:rsidRPr="000A47D3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380" w:lineRule="exact"/>
              <w:ind w:left="200"/>
              <w:rPr>
                <w:sz w:val="28"/>
                <w:szCs w:val="28"/>
              </w:rPr>
            </w:pPr>
            <w:r w:rsidRPr="000A47D3">
              <w:rPr>
                <w:rStyle w:val="CordiaUPC19pt0pt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4</w:t>
            </w:r>
          </w:p>
        </w:tc>
      </w:tr>
      <w:tr w:rsidR="00AE47EB" w:rsidRPr="000A47D3">
        <w:tblPrEx>
          <w:tblCellMar>
            <w:top w:w="0" w:type="dxa"/>
            <w:bottom w:w="0" w:type="dxa"/>
          </w:tblCellMar>
        </w:tblPrEx>
        <w:trPr>
          <w:trHeight w:hRule="exact" w:val="45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380" w:lineRule="exact"/>
              <w:ind w:left="200"/>
              <w:rPr>
                <w:sz w:val="28"/>
                <w:szCs w:val="28"/>
              </w:rPr>
            </w:pPr>
            <w:r w:rsidRPr="000A47D3">
              <w:rPr>
                <w:rStyle w:val="CordiaUPC19pt0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0A47D3">
              <w:rPr>
                <w:rStyle w:val="CordiaUPC19pt0pt0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ind w:left="1200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 xml:space="preserve">Информирование родителей </w:t>
            </w:r>
            <w:r w:rsidRPr="000A47D3">
              <w:rPr>
                <w:rStyle w:val="1"/>
                <w:sz w:val="28"/>
                <w:szCs w:val="28"/>
              </w:rPr>
              <w:t>(законных представителей) о порядке предоставления платных услуг, порядке привлечения целевых взносов и пожертвований, порядке обжалования неправомерных действий по привлечению дополнительных финансовых средств в образовательном учреждении;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jc w:val="center"/>
              <w:rPr>
                <w:rStyle w:val="1"/>
                <w:sz w:val="28"/>
                <w:szCs w:val="28"/>
              </w:rPr>
            </w:pPr>
          </w:p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постоянно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ind w:left="140"/>
              <w:rPr>
                <w:rStyle w:val="1"/>
                <w:sz w:val="28"/>
                <w:szCs w:val="28"/>
              </w:rPr>
            </w:pPr>
          </w:p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ind w:left="140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Гущина Н.А.</w:t>
            </w:r>
          </w:p>
        </w:tc>
      </w:tr>
      <w:tr w:rsidR="00AE47EB" w:rsidRPr="000A47D3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ind w:left="200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2.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ind w:left="120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Участие в обучающих семинарах, реализующих программы профилактики коррупционных нарушений в образовательных учреждениях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374" w:lineRule="exact"/>
              <w:jc w:val="center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В течение года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576" w:lineRule="exact"/>
              <w:ind w:left="140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Гущина Н.А. Дмитриенко В.П.</w:t>
            </w:r>
          </w:p>
        </w:tc>
      </w:tr>
      <w:tr w:rsidR="00AE47EB" w:rsidRPr="000A47D3" w:rsidTr="000A47D3">
        <w:tblPrEx>
          <w:tblCellMar>
            <w:top w:w="0" w:type="dxa"/>
            <w:bottom w:w="0" w:type="dxa"/>
          </w:tblCellMar>
        </w:tblPrEx>
        <w:trPr>
          <w:trHeight w:hRule="exact" w:val="22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ind w:left="200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3.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EB" w:rsidRPr="000A47D3" w:rsidRDefault="000A47D3" w:rsidP="000A47D3">
            <w:pPr>
              <w:pStyle w:val="2"/>
              <w:framePr w:w="10277" w:h="9710" w:wrap="none" w:vAnchor="page" w:hAnchor="page" w:x="702" w:y="5183"/>
              <w:shd w:val="clear" w:color="auto" w:fill="auto"/>
              <w:ind w:left="120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 xml:space="preserve">Включение программ </w:t>
            </w:r>
            <w:proofErr w:type="spellStart"/>
            <w:r w:rsidRPr="000A47D3">
              <w:rPr>
                <w:rStyle w:val="1"/>
                <w:sz w:val="28"/>
                <w:szCs w:val="28"/>
              </w:rPr>
              <w:t>антикоррупционного</w:t>
            </w:r>
            <w:proofErr w:type="spellEnd"/>
            <w:r w:rsidRPr="000A47D3">
              <w:rPr>
                <w:rStyle w:val="1"/>
                <w:sz w:val="28"/>
                <w:szCs w:val="28"/>
              </w:rPr>
              <w:t xml:space="preserve"> просвещения и воспитания в учебные </w:t>
            </w:r>
            <w:r w:rsidRPr="000A47D3">
              <w:rPr>
                <w:rStyle w:val="1"/>
                <w:sz w:val="28"/>
                <w:szCs w:val="28"/>
              </w:rPr>
              <w:t>планы на третьей ступени обучения на 2015</w:t>
            </w:r>
            <w:r w:rsidRPr="000A47D3">
              <w:rPr>
                <w:rStyle w:val="1"/>
                <w:sz w:val="28"/>
                <w:szCs w:val="28"/>
              </w:rPr>
              <w:t>-2016</w:t>
            </w:r>
            <w:r w:rsidRPr="000A47D3">
              <w:rPr>
                <w:rStyle w:val="1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240" w:lineRule="exact"/>
              <w:jc w:val="center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апрель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7EB" w:rsidRPr="000A47D3" w:rsidRDefault="000A47D3">
            <w:pPr>
              <w:pStyle w:val="2"/>
              <w:framePr w:w="10277" w:h="9710" w:wrap="none" w:vAnchor="page" w:hAnchor="page" w:x="702" w:y="5183"/>
              <w:shd w:val="clear" w:color="auto" w:fill="auto"/>
              <w:spacing w:line="576" w:lineRule="exact"/>
              <w:ind w:left="140"/>
              <w:rPr>
                <w:sz w:val="28"/>
                <w:szCs w:val="28"/>
              </w:rPr>
            </w:pPr>
            <w:r w:rsidRPr="000A47D3">
              <w:rPr>
                <w:rStyle w:val="1"/>
                <w:sz w:val="28"/>
                <w:szCs w:val="28"/>
              </w:rPr>
              <w:t>Дмитриенко В.П. Нефедова Н.В.</w:t>
            </w:r>
          </w:p>
        </w:tc>
      </w:tr>
    </w:tbl>
    <w:p w:rsidR="00AE47EB" w:rsidRDefault="00AE47EB">
      <w:pPr>
        <w:rPr>
          <w:sz w:val="2"/>
          <w:szCs w:val="2"/>
        </w:rPr>
      </w:pPr>
      <w:r w:rsidRPr="00AE47E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6.5pt;margin-top:124.25pt;width:70.1pt;height:37.4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AE47EB" w:rsidSect="00AE47E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D3" w:rsidRDefault="000A47D3" w:rsidP="00AE47EB">
      <w:r>
        <w:separator/>
      </w:r>
    </w:p>
  </w:endnote>
  <w:endnote w:type="continuationSeparator" w:id="0">
    <w:p w:rsidR="000A47D3" w:rsidRDefault="000A47D3" w:rsidP="00AE4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D3" w:rsidRDefault="000A47D3"/>
  </w:footnote>
  <w:footnote w:type="continuationSeparator" w:id="0">
    <w:p w:rsidR="000A47D3" w:rsidRDefault="000A47D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E47EB"/>
    <w:rsid w:val="000A47D3"/>
    <w:rsid w:val="00AE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47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47EB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4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a6">
    <w:name w:val="Основной текст_"/>
    <w:basedOn w:val="a0"/>
    <w:link w:val="2"/>
    <w:rsid w:val="00AE4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0pt">
    <w:name w:val="Основной текст + Курсив;Интервал 0 pt"/>
    <w:basedOn w:val="a6"/>
    <w:rsid w:val="00AE47EB"/>
    <w:rPr>
      <w:i/>
      <w:iCs/>
      <w:color w:val="000000"/>
      <w:spacing w:val="-14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6"/>
    <w:rsid w:val="00AE47EB"/>
    <w:rPr>
      <w:color w:val="000000"/>
      <w:w w:val="100"/>
      <w:position w:val="0"/>
      <w:sz w:val="24"/>
      <w:szCs w:val="24"/>
      <w:lang w:val="ru-RU"/>
    </w:rPr>
  </w:style>
  <w:style w:type="character" w:customStyle="1" w:styleId="CordiaUPC19pt0pt">
    <w:name w:val="Основной текст + CordiaUPC;19 pt;Интервал 0 pt"/>
    <w:basedOn w:val="a6"/>
    <w:rsid w:val="00AE47EB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</w:rPr>
  </w:style>
  <w:style w:type="character" w:customStyle="1" w:styleId="CordiaUPC19pt0pt0">
    <w:name w:val="Основной текст + CordiaUPC;19 pt;Интервал 0 pt"/>
    <w:basedOn w:val="a6"/>
    <w:rsid w:val="00AE47EB"/>
    <w:rPr>
      <w:rFonts w:ascii="CordiaUPC" w:eastAsia="CordiaUPC" w:hAnsi="CordiaUPC" w:cs="CordiaUPC"/>
      <w:color w:val="000000"/>
      <w:spacing w:val="0"/>
      <w:w w:val="100"/>
      <w:position w:val="0"/>
      <w:sz w:val="38"/>
      <w:szCs w:val="38"/>
    </w:rPr>
  </w:style>
  <w:style w:type="paragraph" w:customStyle="1" w:styleId="a5">
    <w:name w:val="Колонтитул"/>
    <w:basedOn w:val="a"/>
    <w:link w:val="a4"/>
    <w:rsid w:val="00AE47E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2">
    <w:name w:val="Основной текст2"/>
    <w:basedOn w:val="a"/>
    <w:link w:val="a6"/>
    <w:rsid w:val="00AE47EB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2016-03-28T10:12:00Z</dcterms:created>
  <dcterms:modified xsi:type="dcterms:W3CDTF">2016-03-28T10:18:00Z</dcterms:modified>
</cp:coreProperties>
</file>